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D8" w:rsidRDefault="00B62A84">
      <w:pPr>
        <w:spacing w:before="80" w:line="292" w:lineRule="auto"/>
        <w:ind w:left="451" w:firstLine="756"/>
        <w:rPr>
          <w:rFonts w:ascii="Times New Roman" w:hAnsi="Times New Roman"/>
          <w:sz w:val="89"/>
        </w:rPr>
      </w:pPr>
      <w:r>
        <w:rPr>
          <w:rFonts w:ascii="Times New Roman" w:hAnsi="Times New Roman"/>
          <w:color w:val="F4582E"/>
          <w:w w:val="105"/>
          <w:sz w:val="89"/>
        </w:rPr>
        <w:t xml:space="preserve">STRES </w:t>
      </w:r>
      <w:r>
        <w:rPr>
          <w:rFonts w:ascii="Times New Roman" w:hAnsi="Times New Roman"/>
          <w:color w:val="F4582E"/>
          <w:sz w:val="89"/>
        </w:rPr>
        <w:t>YÖNETİMİ</w:t>
      </w:r>
    </w:p>
    <w:p w:rsidR="001E72D8" w:rsidRDefault="00B62A84">
      <w:pPr>
        <w:spacing w:before="98"/>
        <w:ind w:left="157" w:right="386"/>
        <w:jc w:val="center"/>
        <w:rPr>
          <w:rFonts w:ascii="DejaVu Serif" w:hAnsi="DejaVu Serif"/>
          <w:sz w:val="28"/>
        </w:rPr>
      </w:pPr>
      <w:r>
        <w:rPr>
          <w:rFonts w:ascii="DejaVu Serif" w:hAnsi="DejaVu Serif"/>
          <w:sz w:val="28"/>
        </w:rPr>
        <w:t>Stres; vücudumuzun yeni</w:t>
      </w:r>
    </w:p>
    <w:p w:rsidR="001E72D8" w:rsidRDefault="00B62A84">
      <w:pPr>
        <w:spacing w:before="68" w:line="290" w:lineRule="auto"/>
        <w:ind w:left="157" w:right="297"/>
        <w:jc w:val="center"/>
        <w:rPr>
          <w:rFonts w:ascii="DejaVu Serif" w:hAnsi="DejaVu Serif"/>
          <w:sz w:val="28"/>
        </w:rPr>
      </w:pPr>
      <w:proofErr w:type="gramStart"/>
      <w:r>
        <w:rPr>
          <w:rFonts w:ascii="DejaVu Serif" w:hAnsi="DejaVu Serif"/>
          <w:sz w:val="28"/>
        </w:rPr>
        <w:t>bir</w:t>
      </w:r>
      <w:proofErr w:type="gramEnd"/>
      <w:r>
        <w:rPr>
          <w:rFonts w:ascii="DejaVu Serif" w:hAnsi="DejaVu Serif"/>
          <w:sz w:val="28"/>
        </w:rPr>
        <w:t xml:space="preserve"> uyum gerektiren içsel veya dışsal bir uyarana verdiği</w:t>
      </w:r>
    </w:p>
    <w:p w:rsidR="001E72D8" w:rsidRDefault="00B62A84">
      <w:pPr>
        <w:spacing w:before="1"/>
        <w:ind w:left="141" w:right="461"/>
        <w:jc w:val="center"/>
        <w:rPr>
          <w:rFonts w:ascii="DejaVu Serif"/>
          <w:sz w:val="28"/>
        </w:rPr>
      </w:pPr>
      <w:proofErr w:type="gramStart"/>
      <w:r>
        <w:rPr>
          <w:rFonts w:ascii="DejaVu Serif"/>
          <w:sz w:val="28"/>
        </w:rPr>
        <w:t>tepkidir</w:t>
      </w:r>
      <w:proofErr w:type="gramEnd"/>
      <w:r>
        <w:rPr>
          <w:rFonts w:ascii="DejaVu Serif"/>
          <w:sz w:val="28"/>
        </w:rPr>
        <w:t>.</w:t>
      </w:r>
    </w:p>
    <w:p w:rsidR="001E72D8" w:rsidRDefault="00B62A84">
      <w:pPr>
        <w:spacing w:before="69" w:line="290" w:lineRule="auto"/>
        <w:ind w:left="157" w:right="297"/>
        <w:jc w:val="center"/>
        <w:rPr>
          <w:rFonts w:ascii="DejaVu Serif" w:hAnsi="DejaVu Serif"/>
          <w:sz w:val="28"/>
        </w:rPr>
      </w:pPr>
      <w:r>
        <w:rPr>
          <w:rFonts w:ascii="DejaVu Serif" w:hAnsi="DejaVu Serif"/>
          <w:sz w:val="28"/>
        </w:rPr>
        <w:t>Hepimiz farklı yaşantılardan gelen farklı davranış</w:t>
      </w:r>
    </w:p>
    <w:p w:rsidR="001E72D8" w:rsidRDefault="00B62A84">
      <w:pPr>
        <w:spacing w:before="1" w:line="290" w:lineRule="auto"/>
        <w:ind w:left="157" w:right="297"/>
        <w:jc w:val="center"/>
        <w:rPr>
          <w:rFonts w:ascii="DejaVu Serif" w:hAnsi="DejaVu Serif"/>
          <w:sz w:val="28"/>
        </w:rPr>
      </w:pPr>
      <w:proofErr w:type="gramStart"/>
      <w:r>
        <w:rPr>
          <w:rFonts w:ascii="DejaVu Serif" w:hAnsi="DejaVu Serif"/>
          <w:sz w:val="28"/>
        </w:rPr>
        <w:t>örüntülerine</w:t>
      </w:r>
      <w:proofErr w:type="gramEnd"/>
      <w:r>
        <w:rPr>
          <w:rFonts w:ascii="DejaVu Serif" w:hAnsi="DejaVu Serif"/>
          <w:sz w:val="28"/>
        </w:rPr>
        <w:t xml:space="preserve"> sahip ve hayatla farklı baş etme becerilerine</w:t>
      </w:r>
    </w:p>
    <w:p w:rsidR="001E72D8" w:rsidRDefault="00BA63F0">
      <w:pPr>
        <w:spacing w:before="1" w:line="290" w:lineRule="auto"/>
        <w:ind w:left="157" w:right="297"/>
        <w:jc w:val="center"/>
        <w:rPr>
          <w:rFonts w:ascii="DejaVu Serif" w:hAnsi="DejaVu Serif"/>
          <w:sz w:val="28"/>
        </w:rPr>
      </w:pPr>
      <w:r>
        <w:pict>
          <v:shape id="_x0000_s1030" style="position:absolute;left:0;text-align:left;margin-left:0;margin-top:84.1pt;width:94.25pt;height:188pt;z-index:-15779328;mso-position-horizontal-relative:page" coordorigin=",1682" coordsize="1885,3760" path="m185,5442l,5442,,1682r254,l277,1702r91,l390,1722r68,l480,1742r45,l547,1762r44,l613,1782r44,l678,1802r22,l721,1822r22,l764,1842r21,l806,1862r21,l847,1882r21,l888,1902r21,l929,1922r20,l989,1962r19,l1028,1982r19,l1085,2022r19,l1141,2062r19,l1178,2082r18,20l1213,2122r18,l1248,2142r18,20l1283,2182r17,l1349,2242r32,40l1396,2282r46,60l1486,2402r41,60l1541,2462r39,60l1617,2582r34,60l1683,2702r30,60l1723,2802r9,20l1758,2882r24,60l1804,3002r12,60l1822,3082r17,60l1853,3202r4,40l1861,3262r10,60l1878,3402r2,20l1883,3482r2,60l1885,3582r-1,20l1883,3622r-1,20l1881,3682r-5,60l1868,3802r-4,40l1853,3902r-14,60l1834,4002r-18,60l1797,4122r-22,60l1767,4222r-26,60l1713,4342r-30,60l1651,4462r-34,60l1580,4582r-39,60l1500,4702r-43,60l1442,4762r-15,20l1381,4842r-32,40l1333,4882r-17,20l1300,4922r-17,20l1266,4962r-18,l1231,4982r-18,20l1196,5022r-18,l1160,5042r-19,20l1123,5062r-38,40l1066,5102r-38,40l1008,5142r-39,40l949,5182r-20,20l909,5202r-21,20l868,5222r-21,20l827,5242r-21,20l785,5262r-21,20l743,5282r-22,20l700,5302r-22,20l635,5322r-22,20l591,5342r-22,20l525,5362r-22,20l435,5382r-22,20l345,5402r-23,20l208,5422r-23,20xe" fillcolor="#00948f" stroked="f">
            <v:path arrowok="t"/>
            <w10:wrap anchorx="page"/>
          </v:shape>
        </w:pict>
      </w:r>
      <w:proofErr w:type="gramStart"/>
      <w:r w:rsidR="00B62A84">
        <w:rPr>
          <w:rFonts w:ascii="DejaVu Serif" w:hAnsi="DejaVu Serif"/>
          <w:sz w:val="28"/>
        </w:rPr>
        <w:t>sahip</w:t>
      </w:r>
      <w:proofErr w:type="gramEnd"/>
      <w:r w:rsidR="00B62A84">
        <w:rPr>
          <w:rFonts w:ascii="DejaVu Serif" w:hAnsi="DejaVu Serif"/>
          <w:sz w:val="28"/>
        </w:rPr>
        <w:t xml:space="preserve"> biricik bireyleriz ve işte bu biricikliğimiz aynı olaylara verebileceğimiz farklı tepkilerin altında yatan temel faktörlerden birini oluşturuyor.</w:t>
      </w:r>
    </w:p>
    <w:p w:rsidR="001E72D8" w:rsidRDefault="00B62A84">
      <w:pPr>
        <w:spacing w:before="173" w:line="283" w:lineRule="auto"/>
        <w:ind w:left="390" w:right="371" w:hanging="1"/>
        <w:jc w:val="center"/>
        <w:rPr>
          <w:sz w:val="32"/>
        </w:rPr>
      </w:pPr>
      <w:r w:rsidRPr="007F1365">
        <w:rPr>
          <w:color w:val="FF0000"/>
          <w:sz w:val="32"/>
        </w:rPr>
        <w:t>Stresle Baş Etme Becerileri;</w:t>
      </w:r>
      <w:r>
        <w:rPr>
          <w:sz w:val="32"/>
        </w:rPr>
        <w:t xml:space="preserve"> 1.Stres belirtilerini fark etme ve anlama</w:t>
      </w:r>
    </w:p>
    <w:p w:rsidR="001E72D8" w:rsidRDefault="00B62A84">
      <w:pPr>
        <w:pStyle w:val="ListeParagraf"/>
        <w:numPr>
          <w:ilvl w:val="0"/>
          <w:numId w:val="1"/>
        </w:numPr>
        <w:tabs>
          <w:tab w:val="left" w:pos="437"/>
        </w:tabs>
        <w:spacing w:line="283" w:lineRule="auto"/>
        <w:ind w:right="149" w:firstLine="0"/>
        <w:jc w:val="left"/>
        <w:rPr>
          <w:sz w:val="32"/>
        </w:rPr>
      </w:pPr>
      <w:r>
        <w:rPr>
          <w:sz w:val="32"/>
        </w:rPr>
        <w:t>Stres kaynaklarını tanımlama</w:t>
      </w:r>
      <w:r>
        <w:rPr>
          <w:spacing w:val="-18"/>
          <w:sz w:val="32"/>
        </w:rPr>
        <w:t xml:space="preserve"> </w:t>
      </w:r>
      <w:r>
        <w:rPr>
          <w:sz w:val="32"/>
        </w:rPr>
        <w:t>ve anlama</w:t>
      </w:r>
    </w:p>
    <w:p w:rsidR="001E72D8" w:rsidRDefault="00B62A84">
      <w:pPr>
        <w:pStyle w:val="ListeParagraf"/>
        <w:numPr>
          <w:ilvl w:val="0"/>
          <w:numId w:val="1"/>
        </w:numPr>
        <w:tabs>
          <w:tab w:val="left" w:pos="285"/>
        </w:tabs>
        <w:ind w:left="284"/>
        <w:jc w:val="left"/>
        <w:rPr>
          <w:sz w:val="32"/>
        </w:rPr>
      </w:pPr>
      <w:r>
        <w:rPr>
          <w:sz w:val="32"/>
        </w:rPr>
        <w:t>Kontrol edilebilir stres</w:t>
      </w:r>
      <w:r>
        <w:rPr>
          <w:spacing w:val="-20"/>
          <w:sz w:val="32"/>
        </w:rPr>
        <w:t xml:space="preserve"> </w:t>
      </w:r>
      <w:r>
        <w:rPr>
          <w:sz w:val="32"/>
        </w:rPr>
        <w:t>kaynaklarını</w:t>
      </w:r>
    </w:p>
    <w:p w:rsidR="001E72D8" w:rsidRDefault="00B62A84">
      <w:pPr>
        <w:spacing w:before="67" w:line="318" w:lineRule="exact"/>
        <w:ind w:left="157" w:right="141"/>
        <w:jc w:val="center"/>
        <w:rPr>
          <w:sz w:val="32"/>
        </w:rPr>
      </w:pPr>
      <w:proofErr w:type="gramStart"/>
      <w:r>
        <w:rPr>
          <w:sz w:val="32"/>
        </w:rPr>
        <w:t>kontrol</w:t>
      </w:r>
      <w:proofErr w:type="gramEnd"/>
      <w:r>
        <w:rPr>
          <w:sz w:val="32"/>
        </w:rPr>
        <w:t xml:space="preserve"> altına alma</w:t>
      </w:r>
    </w:p>
    <w:p w:rsidR="001E72D8" w:rsidRDefault="00B62A84">
      <w:pPr>
        <w:spacing w:before="321"/>
        <w:ind w:left="514"/>
        <w:rPr>
          <w:rFonts w:ascii="DejaVu Serif"/>
          <w:sz w:val="48"/>
        </w:rPr>
      </w:pPr>
      <w:r>
        <w:br w:type="column"/>
      </w:r>
      <w:r>
        <w:rPr>
          <w:rFonts w:ascii="DejaVu Serif"/>
          <w:color w:val="0950BD"/>
          <w:sz w:val="48"/>
        </w:rPr>
        <w:lastRenderedPageBreak/>
        <w:t>Stres Belirtileri:</w:t>
      </w:r>
    </w:p>
    <w:p w:rsidR="001E72D8" w:rsidRDefault="00BA63F0">
      <w:pPr>
        <w:spacing w:before="157" w:line="285" w:lineRule="auto"/>
        <w:ind w:left="17"/>
        <w:rPr>
          <w:sz w:val="34"/>
        </w:rPr>
      </w:pPr>
      <w:r>
        <w:pict>
          <v:shape id="_x0000_s1029" style="position:absolute;left:0;text-align:left;margin-left:307.75pt;margin-top:-44.9pt;width:176.55pt;height:61.2pt;z-index:-15778304;mso-position-horizontal-relative:page" coordorigin="6155,-898" coordsize="3531,1224" path="m7920,326r-69,-2l7781,321r-69,-7l7643,305r-68,-11l7507,280r-67,-17l7373,245r-66,-22l7242,199r-65,-26l7114,145r-62,-31l6991,81,6931,46,6873,8r-57,-40l6760,-73r-53,-44l6654,-163r-50,-47l6555,-259r-47,-52l6463,-363r-43,-55l6379,-474r-39,-57l6303,-590r-34,-60l6237,-712r-30,-62l6179,-838r-24,-60l9685,-898r-24,60l9634,-774r-31,62l9571,-650r-34,60l9500,-531r-39,57l9420,-418r-43,55l9332,-311r-47,52l9236,-210r-50,47l9133,-117r-53,44l9024,-32,8967,8r-58,38l8849,81r-61,33l8726,145r-63,28l8598,199r-65,24l8467,245r-67,18l8333,280r-68,14l8197,305r-69,9l8059,321r-70,3l7920,326xe" fillcolor="#f4582e" stroked="f">
            <v:path arrowok="t"/>
            <w10:wrap anchorx="page"/>
          </v:shape>
        </w:pict>
      </w:r>
      <w:r w:rsidR="00B62A84">
        <w:rPr>
          <w:color w:val="0950BD"/>
          <w:sz w:val="34"/>
        </w:rPr>
        <w:t xml:space="preserve">Fiziksel belirtiler; </w:t>
      </w:r>
      <w:r w:rsidR="00B62A84">
        <w:rPr>
          <w:sz w:val="34"/>
        </w:rPr>
        <w:t>Kalp çarpıntısı,</w:t>
      </w:r>
      <w:r w:rsidR="007F1365">
        <w:rPr>
          <w:sz w:val="34"/>
        </w:rPr>
        <w:t xml:space="preserve"> </w:t>
      </w:r>
      <w:r w:rsidR="00B62A84">
        <w:rPr>
          <w:sz w:val="34"/>
        </w:rPr>
        <w:t>titreme,</w:t>
      </w:r>
      <w:r w:rsidR="007F1365">
        <w:rPr>
          <w:sz w:val="34"/>
        </w:rPr>
        <w:t xml:space="preserve"> </w:t>
      </w:r>
      <w:r w:rsidR="00B62A84">
        <w:rPr>
          <w:sz w:val="34"/>
        </w:rPr>
        <w:t>ellerde terleme,</w:t>
      </w:r>
      <w:r w:rsidR="007F1365">
        <w:rPr>
          <w:sz w:val="34"/>
        </w:rPr>
        <w:t xml:space="preserve"> </w:t>
      </w:r>
      <w:r w:rsidR="00B62A84">
        <w:rPr>
          <w:sz w:val="34"/>
        </w:rPr>
        <w:t>kaslarda gerginlik ve fiziksel ağrılar,</w:t>
      </w:r>
      <w:r w:rsidR="005B7E5C">
        <w:rPr>
          <w:sz w:val="34"/>
        </w:rPr>
        <w:t xml:space="preserve"> </w:t>
      </w:r>
      <w:r w:rsidR="00B62A84">
        <w:rPr>
          <w:sz w:val="34"/>
        </w:rPr>
        <w:t>sindirim</w:t>
      </w:r>
      <w:r w:rsidR="00B62A84">
        <w:rPr>
          <w:spacing w:val="-29"/>
          <w:sz w:val="34"/>
        </w:rPr>
        <w:t xml:space="preserve"> </w:t>
      </w:r>
      <w:r w:rsidR="005B7E5C">
        <w:rPr>
          <w:sz w:val="34"/>
        </w:rPr>
        <w:t>sisteminde bozukluklar</w:t>
      </w:r>
      <w:r w:rsidR="00B62A84">
        <w:rPr>
          <w:sz w:val="34"/>
        </w:rPr>
        <w:t xml:space="preserve"> uyku</w:t>
      </w:r>
      <w:r w:rsidR="00B62A84">
        <w:rPr>
          <w:spacing w:val="-6"/>
          <w:sz w:val="34"/>
        </w:rPr>
        <w:t xml:space="preserve"> </w:t>
      </w:r>
      <w:r w:rsidR="00B62A84">
        <w:rPr>
          <w:sz w:val="34"/>
        </w:rPr>
        <w:t>sorunları.</w:t>
      </w:r>
    </w:p>
    <w:p w:rsidR="001E72D8" w:rsidRDefault="00B62A84">
      <w:pPr>
        <w:spacing w:before="218" w:line="285" w:lineRule="auto"/>
        <w:ind w:left="32" w:right="945"/>
        <w:rPr>
          <w:sz w:val="34"/>
        </w:rPr>
      </w:pPr>
      <w:r>
        <w:rPr>
          <w:color w:val="0950BD"/>
          <w:sz w:val="34"/>
        </w:rPr>
        <w:t xml:space="preserve">Duygusal belirtiler; </w:t>
      </w:r>
      <w:r>
        <w:rPr>
          <w:sz w:val="34"/>
        </w:rPr>
        <w:t>Huzursuzluk,</w:t>
      </w:r>
      <w:r w:rsidR="00BA63F0">
        <w:rPr>
          <w:sz w:val="34"/>
        </w:rPr>
        <w:t xml:space="preserve"> </w:t>
      </w:r>
      <w:r>
        <w:rPr>
          <w:sz w:val="34"/>
        </w:rPr>
        <w:t>endişeli olma,</w:t>
      </w:r>
      <w:r w:rsidR="00BA63F0">
        <w:rPr>
          <w:sz w:val="34"/>
        </w:rPr>
        <w:t xml:space="preserve"> </w:t>
      </w:r>
      <w:r>
        <w:rPr>
          <w:sz w:val="34"/>
        </w:rPr>
        <w:t>çökkünlük,</w:t>
      </w:r>
      <w:r w:rsidR="00BA63F0">
        <w:rPr>
          <w:sz w:val="34"/>
        </w:rPr>
        <w:t xml:space="preserve"> sinirlilik vb.</w:t>
      </w:r>
    </w:p>
    <w:p w:rsidR="001E72D8" w:rsidRDefault="00B62A84">
      <w:pPr>
        <w:spacing w:before="281" w:line="295" w:lineRule="auto"/>
        <w:ind w:left="32" w:right="208"/>
        <w:rPr>
          <w:sz w:val="33"/>
        </w:rPr>
      </w:pPr>
      <w:r>
        <w:rPr>
          <w:color w:val="0950BD"/>
          <w:sz w:val="33"/>
        </w:rPr>
        <w:t xml:space="preserve">Zihinsel belirtiler; </w:t>
      </w:r>
      <w:r>
        <w:rPr>
          <w:sz w:val="33"/>
        </w:rPr>
        <w:t>Dikkati toplamada güçlük, unutkanlık, aklın karışık olması, olumsuz düşünceler üzerine odaklanma vb.</w:t>
      </w:r>
    </w:p>
    <w:p w:rsidR="001E72D8" w:rsidRPr="00BA63F0" w:rsidRDefault="00B62A84" w:rsidP="00BA63F0">
      <w:pPr>
        <w:spacing w:line="285" w:lineRule="auto"/>
        <w:ind w:right="208"/>
        <w:rPr>
          <w:sz w:val="34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2B668A86" wp14:editId="17DCF339">
            <wp:simplePos x="0" y="0"/>
            <wp:positionH relativeFrom="page">
              <wp:posOffset>3939054</wp:posOffset>
            </wp:positionH>
            <wp:positionV relativeFrom="paragraph">
              <wp:posOffset>1481044</wp:posOffset>
            </wp:positionV>
            <wp:extent cx="1857374" cy="11428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114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50BD"/>
          <w:sz w:val="34"/>
        </w:rPr>
        <w:t xml:space="preserve">Davranışsal belirtiler; </w:t>
      </w:r>
      <w:r>
        <w:rPr>
          <w:sz w:val="34"/>
        </w:rPr>
        <w:t xml:space="preserve">Sosyal ilişkilerde uzaklaşma, davranışların yoğunlaşması, olumsuz içerikli konuşmalar, </w:t>
      </w:r>
      <w:r w:rsidR="00BA63F0">
        <w:rPr>
          <w:sz w:val="34"/>
        </w:rPr>
        <w:t xml:space="preserve">etkinliklerden keyif alamama </w:t>
      </w:r>
      <w:proofErr w:type="spellStart"/>
      <w:r w:rsidR="00BA63F0">
        <w:rPr>
          <w:sz w:val="34"/>
        </w:rPr>
        <w:t>vb</w:t>
      </w:r>
      <w:proofErr w:type="spellEnd"/>
      <w:r>
        <w:br w:type="column"/>
      </w:r>
    </w:p>
    <w:p w:rsidR="001E72D8" w:rsidRDefault="00B62A84">
      <w:pPr>
        <w:spacing w:line="285" w:lineRule="auto"/>
        <w:ind w:left="325" w:right="259"/>
        <w:rPr>
          <w:sz w:val="34"/>
        </w:rPr>
      </w:pPr>
      <w:r>
        <w:rPr>
          <w:sz w:val="34"/>
        </w:rPr>
        <w:t>Hayatımızdaki geçiş dönemleri uyum yapmamız gereken pek çok değişimi de beraberinde getirdiği için önemli stres kaynaklarını oluşturabilir.</w:t>
      </w:r>
    </w:p>
    <w:p w:rsidR="001E72D8" w:rsidRDefault="00B62A84">
      <w:pPr>
        <w:spacing w:line="285" w:lineRule="auto"/>
        <w:ind w:left="325" w:right="447"/>
        <w:rPr>
          <w:sz w:val="3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6745772</wp:posOffset>
            </wp:positionH>
            <wp:positionV relativeFrom="paragraph">
              <wp:posOffset>-1378638</wp:posOffset>
            </wp:positionV>
            <wp:extent cx="66675" cy="66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6745772</wp:posOffset>
            </wp:positionH>
            <wp:positionV relativeFrom="paragraph">
              <wp:posOffset>97736</wp:posOffset>
            </wp:positionV>
            <wp:extent cx="66675" cy="666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6745772</wp:posOffset>
            </wp:positionH>
            <wp:positionV relativeFrom="paragraph">
              <wp:posOffset>983561</wp:posOffset>
            </wp:positionV>
            <wp:extent cx="66675" cy="666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4"/>
        </w:rPr>
        <w:t>Pandemi</w:t>
      </w:r>
      <w:proofErr w:type="spellEnd"/>
      <w:r>
        <w:rPr>
          <w:sz w:val="34"/>
        </w:rPr>
        <w:t xml:space="preserve"> dönemi ile başlayan geçiş dönemi hayatımızdaki stres kaynaklarını artırmıştır. Yoğun stresi azaltmanın yolu kontrol edebileceğimiz etkenleri kontrol altına alarak yapmaktır.</w:t>
      </w:r>
    </w:p>
    <w:p w:rsidR="001E72D8" w:rsidRDefault="001E72D8">
      <w:pPr>
        <w:pStyle w:val="GvdeMetni"/>
        <w:spacing w:before="7"/>
        <w:rPr>
          <w:sz w:val="32"/>
        </w:rPr>
      </w:pPr>
    </w:p>
    <w:p w:rsidR="005B7E5C" w:rsidRDefault="00BA63F0" w:rsidP="005B7E5C">
      <w:pPr>
        <w:spacing w:line="280" w:lineRule="auto"/>
        <w:ind w:left="173" w:right="54"/>
        <w:jc w:val="center"/>
        <w:rPr>
          <w:rFonts w:ascii="DejaVu Serif" w:hAnsi="DejaVu Serif"/>
          <w:b/>
          <w:color w:val="6F6559"/>
          <w:sz w:val="50"/>
        </w:rPr>
      </w:pPr>
      <w:r>
        <w:pict>
          <v:shape id="_x0000_s1028" style="position:absolute;left:0;text-align:left;margin-left:730.8pt;margin-top:55pt;width:61.2pt;height:176.55pt;z-index:-15778816;mso-position-horizontal-relative:page" coordorigin="14616,1100" coordsize="1224,3531" path="m15840,4630r-61,-24l15716,4578r-63,-30l15592,4516r-60,-34l15473,4445r-58,-39l15359,4365r-54,-43l15252,4277r-51,-47l15152,4181r-48,-50l15059,4078r-44,-53l14973,3969r-39,-57l14896,3854r-35,-60l14828,3733r-31,-62l14768,3608r-26,-65l14719,3478r-22,-66l14678,3345r-16,-67l14648,3210r-12,-68l14627,3073r-6,-69l14617,2934r-1,-69l14616,2842r2,-69l14623,2703r7,-69l14640,2566r12,-69l14667,2430r17,-68l14704,2296r22,-66l14751,2165r27,-64l14807,2038r32,-61l14872,1916r36,-59l14947,1799r40,-57l15029,1687r45,-53l15120,1582r48,-50l15218,1484r52,-46l15323,1394r55,-43l15434,1311r58,-38l15552,1237r60,-34l15674,1171r63,-29l15801,1115r39,-15l15840,4630xe" fillcolor="#00948f" stroked="f">
            <v:path arrowok="t"/>
            <w10:wrap anchorx="page"/>
          </v:shape>
        </w:pict>
      </w:r>
      <w:r w:rsidR="005B7E5C">
        <w:rPr>
          <w:rFonts w:ascii="DejaVu Serif" w:hAnsi="DejaVu Serif"/>
          <w:b/>
          <w:color w:val="6F6559"/>
          <w:sz w:val="50"/>
        </w:rPr>
        <w:t>MERKEZ</w:t>
      </w:r>
    </w:p>
    <w:p w:rsidR="005B7E5C" w:rsidRDefault="005B7E5C" w:rsidP="005B7E5C">
      <w:pPr>
        <w:spacing w:line="280" w:lineRule="auto"/>
        <w:ind w:left="173" w:right="54"/>
        <w:jc w:val="center"/>
        <w:rPr>
          <w:rFonts w:ascii="DejaVu Serif" w:hAnsi="DejaVu Serif"/>
          <w:b/>
          <w:color w:val="6F6559"/>
          <w:sz w:val="40"/>
          <w:szCs w:val="40"/>
        </w:rPr>
      </w:pPr>
      <w:r>
        <w:rPr>
          <w:rFonts w:ascii="DejaVu Serif" w:hAnsi="DejaVu Serif"/>
          <w:b/>
          <w:color w:val="6F6559"/>
          <w:sz w:val="50"/>
        </w:rPr>
        <w:t>ORTAOKULU</w:t>
      </w:r>
      <w:r w:rsidRPr="005B7E5C">
        <w:rPr>
          <w:rFonts w:ascii="DejaVu Serif" w:hAnsi="DejaVu Serif"/>
          <w:b/>
          <w:color w:val="6F6559"/>
          <w:sz w:val="40"/>
          <w:szCs w:val="40"/>
        </w:rPr>
        <w:t xml:space="preserve"> </w:t>
      </w:r>
    </w:p>
    <w:p w:rsidR="005B7E5C" w:rsidRDefault="005B7E5C" w:rsidP="005B7E5C">
      <w:pPr>
        <w:spacing w:line="280" w:lineRule="auto"/>
        <w:ind w:left="173" w:right="54"/>
        <w:jc w:val="center"/>
        <w:rPr>
          <w:rFonts w:ascii="DejaVu Serif" w:hAnsi="DejaVu Serif"/>
          <w:b/>
          <w:color w:val="6F6559"/>
          <w:sz w:val="40"/>
          <w:szCs w:val="40"/>
        </w:rPr>
      </w:pPr>
      <w:r w:rsidRPr="005B7E5C">
        <w:rPr>
          <w:rFonts w:ascii="DejaVu Serif" w:hAnsi="DejaVu Serif"/>
          <w:b/>
          <w:color w:val="6F6559"/>
          <w:sz w:val="40"/>
          <w:szCs w:val="40"/>
        </w:rPr>
        <w:t xml:space="preserve">REHBERLİK </w:t>
      </w:r>
    </w:p>
    <w:p w:rsidR="005B7E5C" w:rsidRDefault="005B7E5C" w:rsidP="005B7E5C">
      <w:pPr>
        <w:spacing w:line="280" w:lineRule="auto"/>
        <w:ind w:left="173" w:right="54"/>
        <w:rPr>
          <w:rFonts w:ascii="DejaVu Serif" w:hAnsi="DejaVu Serif"/>
          <w:b/>
          <w:color w:val="6F6559"/>
          <w:sz w:val="40"/>
          <w:szCs w:val="40"/>
        </w:rPr>
      </w:pPr>
      <w:r>
        <w:rPr>
          <w:rFonts w:ascii="DejaVu Serif" w:hAnsi="DejaVu Serif"/>
          <w:b/>
          <w:color w:val="6F6559"/>
          <w:sz w:val="40"/>
          <w:szCs w:val="40"/>
        </w:rPr>
        <w:t xml:space="preserve">               </w:t>
      </w:r>
      <w:r w:rsidRPr="005B7E5C">
        <w:rPr>
          <w:rFonts w:ascii="DejaVu Serif" w:hAnsi="DejaVu Serif"/>
          <w:b/>
          <w:color w:val="6F6559"/>
          <w:sz w:val="40"/>
          <w:szCs w:val="40"/>
        </w:rPr>
        <w:t xml:space="preserve"> </w:t>
      </w:r>
      <w:r>
        <w:rPr>
          <w:rFonts w:ascii="DejaVu Serif" w:hAnsi="DejaVu Serif"/>
          <w:b/>
          <w:color w:val="6F6559"/>
          <w:sz w:val="40"/>
          <w:szCs w:val="40"/>
        </w:rPr>
        <w:t>SERVİSİ</w:t>
      </w:r>
    </w:p>
    <w:p w:rsidR="005B7E5C" w:rsidRPr="005B7E5C" w:rsidRDefault="005B7E5C" w:rsidP="005B7E5C">
      <w:pPr>
        <w:spacing w:line="280" w:lineRule="auto"/>
        <w:ind w:left="173" w:right="54"/>
        <w:rPr>
          <w:rFonts w:ascii="DejaVu Serif" w:hAnsi="DejaVu Serif"/>
          <w:b/>
          <w:color w:val="6F6559"/>
          <w:sz w:val="40"/>
          <w:szCs w:val="40"/>
        </w:rPr>
      </w:pPr>
    </w:p>
    <w:p w:rsidR="005B7E5C" w:rsidRDefault="005B7E5C" w:rsidP="005B7E5C">
      <w:pPr>
        <w:spacing w:line="280" w:lineRule="auto"/>
        <w:ind w:right="54"/>
        <w:rPr>
          <w:rFonts w:ascii="DejaVu Serif" w:hAnsi="DejaVu Serif"/>
          <w:b/>
          <w:color w:val="6F6559"/>
          <w:sz w:val="50"/>
        </w:rPr>
      </w:pPr>
      <w:r>
        <w:rPr>
          <w:rFonts w:ascii="DejaVu Serif" w:hAnsi="DejaVu Serif"/>
          <w:b/>
          <w:color w:val="6F6559"/>
          <w:sz w:val="50"/>
        </w:rPr>
        <w:t xml:space="preserve"> </w:t>
      </w:r>
    </w:p>
    <w:p w:rsidR="001E72D8" w:rsidRPr="005B7E5C" w:rsidRDefault="005B7E5C" w:rsidP="005B7E5C">
      <w:pPr>
        <w:spacing w:line="280" w:lineRule="auto"/>
        <w:ind w:left="173" w:right="54"/>
        <w:rPr>
          <w:rFonts w:ascii="DejaVu Serif" w:hAnsi="DejaVu Serif"/>
          <w:b/>
          <w:sz w:val="40"/>
          <w:szCs w:val="40"/>
        </w:rPr>
      </w:pPr>
      <w:r>
        <w:rPr>
          <w:rFonts w:ascii="DejaVu Serif" w:hAnsi="DejaVu Serif"/>
          <w:b/>
          <w:color w:val="6F6559"/>
          <w:sz w:val="40"/>
          <w:szCs w:val="40"/>
        </w:rPr>
        <w:t xml:space="preserve">         </w:t>
      </w:r>
      <w:r w:rsidRPr="005B7E5C">
        <w:rPr>
          <w:rFonts w:ascii="DejaVu Serif" w:hAnsi="DejaVu Serif"/>
          <w:b/>
          <w:color w:val="6F6559"/>
          <w:sz w:val="40"/>
          <w:szCs w:val="40"/>
        </w:rPr>
        <w:t>VELİ BROŞÜRÜ</w:t>
      </w:r>
    </w:p>
    <w:p w:rsidR="005B7E5C" w:rsidRDefault="005B7E5C">
      <w:pPr>
        <w:spacing w:line="280" w:lineRule="auto"/>
        <w:rPr>
          <w:rFonts w:ascii="DejaVu Serif" w:hAnsi="DejaVu Serif"/>
          <w:sz w:val="50"/>
        </w:rPr>
        <w:sectPr w:rsidR="005B7E5C">
          <w:type w:val="continuous"/>
          <w:pgSz w:w="15840" w:h="12240" w:orient="landscape"/>
          <w:pgMar w:top="0" w:right="0" w:bottom="0" w:left="0" w:header="708" w:footer="708" w:gutter="0"/>
          <w:cols w:num="3" w:space="708" w:equalWidth="0">
            <w:col w:w="5156" w:space="197"/>
            <w:col w:w="5079" w:space="174"/>
            <w:col w:w="5234"/>
          </w:cols>
        </w:sectPr>
      </w:pPr>
    </w:p>
    <w:p w:rsidR="001E72D8" w:rsidRDefault="00B62A84">
      <w:pPr>
        <w:pStyle w:val="ListeParagraf"/>
        <w:numPr>
          <w:ilvl w:val="0"/>
          <w:numId w:val="1"/>
        </w:numPr>
        <w:tabs>
          <w:tab w:val="left" w:pos="498"/>
        </w:tabs>
        <w:spacing w:before="116"/>
        <w:ind w:left="497"/>
        <w:jc w:val="left"/>
        <w:rPr>
          <w:sz w:val="32"/>
        </w:rPr>
      </w:pPr>
      <w:r>
        <w:rPr>
          <w:sz w:val="32"/>
        </w:rPr>
        <w:lastRenderedPageBreak/>
        <w:t>Kaynakların kontrol</w:t>
      </w:r>
      <w:r>
        <w:rPr>
          <w:spacing w:val="-16"/>
          <w:sz w:val="32"/>
        </w:rPr>
        <w:t xml:space="preserve"> </w:t>
      </w:r>
      <w:r>
        <w:rPr>
          <w:sz w:val="32"/>
        </w:rPr>
        <w:t>edilemediği</w:t>
      </w:r>
    </w:p>
    <w:p w:rsidR="001E72D8" w:rsidRDefault="00B62A84">
      <w:pPr>
        <w:spacing w:line="562" w:lineRule="exact"/>
        <w:ind w:left="230" w:right="-29"/>
        <w:rPr>
          <w:rFonts w:ascii="DejaVu Serif" w:hAnsi="DejaVu Serif"/>
          <w:sz w:val="64"/>
        </w:rPr>
      </w:pPr>
      <w:r>
        <w:br w:type="column"/>
      </w:r>
    </w:p>
    <w:p w:rsidR="001E72D8" w:rsidRDefault="001E72D8">
      <w:pPr>
        <w:spacing w:line="562" w:lineRule="exact"/>
        <w:rPr>
          <w:rFonts w:ascii="DejaVu Serif" w:hAnsi="DejaVu Serif"/>
          <w:sz w:val="64"/>
        </w:rPr>
        <w:sectPr w:rsidR="001E72D8">
          <w:type w:val="continuous"/>
          <w:pgSz w:w="15840" w:h="12240" w:orient="landscape"/>
          <w:pgMar w:top="0" w:right="0" w:bottom="0" w:left="0" w:header="708" w:footer="708" w:gutter="0"/>
          <w:cols w:num="2" w:space="708" w:equalWidth="0">
            <w:col w:w="4983" w:space="5365"/>
            <w:col w:w="5492"/>
          </w:cols>
        </w:sectPr>
      </w:pPr>
    </w:p>
    <w:p w:rsidR="001E72D8" w:rsidRDefault="00BA63F0">
      <w:pPr>
        <w:spacing w:line="358" w:lineRule="exact"/>
        <w:ind w:left="112" w:right="10777"/>
        <w:jc w:val="center"/>
        <w:rPr>
          <w:sz w:val="32"/>
        </w:rPr>
      </w:pPr>
      <w:r>
        <w:lastRenderedPageBreak/>
        <w:pict>
          <v:rect id="_x0000_s1027" style="position:absolute;left:0;text-align:left;margin-left:0;margin-top:0;width:11in;height:612pt;z-index:-15779840;mso-position-horizontal-relative:page;mso-position-vertical-relative:page" fillcolor="#efe3cd" stroked="f">
            <w10:wrap anchorx="page" anchory="page"/>
          </v:rect>
        </w:pict>
      </w:r>
      <w:proofErr w:type="gramStart"/>
      <w:r w:rsidR="00B62A84">
        <w:rPr>
          <w:sz w:val="32"/>
        </w:rPr>
        <w:t>durumlarda</w:t>
      </w:r>
      <w:proofErr w:type="gramEnd"/>
      <w:r w:rsidR="00B62A84">
        <w:rPr>
          <w:sz w:val="32"/>
        </w:rPr>
        <w:t xml:space="preserve"> kendinizi desteklemeyi</w:t>
      </w:r>
    </w:p>
    <w:p w:rsidR="001E72D8" w:rsidRDefault="00B62A84">
      <w:pPr>
        <w:spacing w:before="67" w:line="328" w:lineRule="exact"/>
        <w:ind w:left="112" w:right="10777"/>
        <w:jc w:val="center"/>
        <w:rPr>
          <w:sz w:val="32"/>
        </w:rPr>
      </w:pPr>
      <w:proofErr w:type="gramStart"/>
      <w:r>
        <w:rPr>
          <w:sz w:val="32"/>
        </w:rPr>
        <w:t>öğrenme</w:t>
      </w:r>
      <w:proofErr w:type="gramEnd"/>
    </w:p>
    <w:p w:rsidR="001E72D8" w:rsidRDefault="001E72D8">
      <w:pPr>
        <w:spacing w:line="328" w:lineRule="exact"/>
        <w:jc w:val="center"/>
        <w:rPr>
          <w:sz w:val="32"/>
        </w:rPr>
        <w:sectPr w:rsidR="001E72D8">
          <w:type w:val="continuous"/>
          <w:pgSz w:w="15840" w:h="12240" w:orient="landscape"/>
          <w:pgMar w:top="0" w:right="0" w:bottom="0" w:left="0" w:header="708" w:footer="708" w:gutter="0"/>
          <w:cols w:space="708"/>
        </w:sectPr>
      </w:pPr>
    </w:p>
    <w:p w:rsidR="001E72D8" w:rsidRDefault="00BA63F0">
      <w:pPr>
        <w:pStyle w:val="GvdeMetni"/>
        <w:spacing w:before="155" w:line="288" w:lineRule="auto"/>
        <w:ind w:left="506" w:right="38"/>
      </w:pPr>
      <w:r>
        <w:lastRenderedPageBreak/>
        <w:pict>
          <v:rect id="_x0000_s1026" style="position:absolute;left:0;text-align:left;margin-left:0;margin-top:0;width:11in;height:612pt;z-index:-15775744;mso-position-horizontal-relative:page;mso-position-vertical-relative:page" fillcolor="#efe3cd" stroked="f">
            <w10:wrap anchorx="page" anchory="page"/>
          </v:rect>
        </w:pict>
      </w:r>
      <w:r w:rsidR="00B62A84"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123401</wp:posOffset>
            </wp:positionH>
            <wp:positionV relativeFrom="paragraph">
              <wp:posOffset>217599</wp:posOffset>
            </wp:positionV>
            <wp:extent cx="66675" cy="666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84">
        <w:t>Stres kaynaklarını keşfettikten sonra kendimize kaynağın nerden çıktığı ile</w:t>
      </w:r>
    </w:p>
    <w:p w:rsidR="001E72D8" w:rsidRDefault="00B62A84">
      <w:pPr>
        <w:pStyle w:val="GvdeMetni"/>
        <w:spacing w:line="288" w:lineRule="auto"/>
        <w:ind w:left="506" w:right="38"/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123401</wp:posOffset>
            </wp:positionH>
            <wp:positionV relativeFrom="paragraph">
              <wp:posOffset>433499</wp:posOffset>
            </wp:positionV>
            <wp:extent cx="66675" cy="6667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ilgili</w:t>
      </w:r>
      <w:proofErr w:type="gramEnd"/>
      <w:r>
        <w:t xml:space="preserve"> sorular sormalıyız. Kendimizden beklentilerimizi belirlemeliyiz.</w:t>
      </w:r>
    </w:p>
    <w:p w:rsidR="001E72D8" w:rsidRDefault="00B62A84">
      <w:pPr>
        <w:pStyle w:val="GvdeMetni"/>
        <w:spacing w:line="288" w:lineRule="auto"/>
        <w:ind w:left="506" w:right="139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123401</wp:posOffset>
            </wp:positionH>
            <wp:positionV relativeFrom="paragraph">
              <wp:posOffset>119174</wp:posOffset>
            </wp:positionV>
            <wp:extent cx="66675" cy="6667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Liste hazırlayarak öncelikler için planlama yapmalıyız.</w:t>
      </w:r>
    </w:p>
    <w:p w:rsidR="001E72D8" w:rsidRDefault="00B62A84">
      <w:pPr>
        <w:pStyle w:val="GvdeMetni"/>
        <w:spacing w:line="288" w:lineRule="auto"/>
        <w:ind w:left="506" w:right="38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123401</wp:posOffset>
            </wp:positionH>
            <wp:positionV relativeFrom="paragraph">
              <wp:posOffset>119174</wp:posOffset>
            </wp:positionV>
            <wp:extent cx="66675" cy="6667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Her stres etk</w:t>
      </w:r>
      <w:r w:rsidR="00BA63F0">
        <w:t xml:space="preserve">enlerini kontrol edemeyebiliriz, </w:t>
      </w:r>
      <w:r>
        <w:t>bu etkenlere karşı dinç durmak ve baş etmek için yollar bulabiliriz.</w:t>
      </w:r>
    </w:p>
    <w:p w:rsidR="001E72D8" w:rsidRDefault="00B62A84">
      <w:pPr>
        <w:spacing w:before="283" w:line="290" w:lineRule="auto"/>
        <w:ind w:left="1431" w:right="432" w:hanging="1223"/>
        <w:rPr>
          <w:sz w:val="40"/>
        </w:rPr>
      </w:pPr>
      <w:r>
        <w:rPr>
          <w:color w:val="00948F"/>
          <w:sz w:val="40"/>
        </w:rPr>
        <w:t xml:space="preserve">Stresle baş etmede neler </w:t>
      </w:r>
      <w:proofErr w:type="gramStart"/>
      <w:r>
        <w:rPr>
          <w:color w:val="00948F"/>
          <w:sz w:val="40"/>
        </w:rPr>
        <w:t>yapabiliriz :</w:t>
      </w:r>
      <w:proofErr w:type="gramEnd"/>
    </w:p>
    <w:p w:rsidR="001E72D8" w:rsidRDefault="001E72D8">
      <w:pPr>
        <w:pStyle w:val="GvdeMetni"/>
        <w:spacing w:before="2"/>
        <w:rPr>
          <w:sz w:val="44"/>
        </w:rPr>
      </w:pPr>
    </w:p>
    <w:p w:rsidR="001E72D8" w:rsidRDefault="00B62A84">
      <w:pPr>
        <w:pStyle w:val="GvdeMetni"/>
        <w:ind w:left="104"/>
      </w:pPr>
      <w:r>
        <w:t>-Dengeli beslenme</w:t>
      </w:r>
    </w:p>
    <w:p w:rsidR="001E72D8" w:rsidRDefault="00B62A84">
      <w:pPr>
        <w:pStyle w:val="GvdeMetni"/>
        <w:spacing w:before="82"/>
        <w:ind w:left="104"/>
      </w:pPr>
      <w:r>
        <w:t>-Uyku düzenini ayarlama</w:t>
      </w:r>
    </w:p>
    <w:p w:rsidR="001E72D8" w:rsidRDefault="00B62A84">
      <w:pPr>
        <w:pStyle w:val="GvdeMetni"/>
        <w:spacing w:before="81"/>
        <w:ind w:left="104"/>
      </w:pPr>
      <w:r>
        <w:t>-Düzenli spor yapma</w:t>
      </w:r>
    </w:p>
    <w:p w:rsidR="001E72D8" w:rsidRDefault="00B62A84">
      <w:pPr>
        <w:pStyle w:val="GvdeMetni"/>
        <w:spacing w:before="81" w:line="288" w:lineRule="auto"/>
        <w:ind w:left="104" w:right="-20"/>
      </w:pPr>
      <w:r>
        <w:t>-Doğru nefes alma ve gevşeme egzersizleri</w:t>
      </w:r>
    </w:p>
    <w:p w:rsidR="001E72D8" w:rsidRDefault="00B62A84">
      <w:pPr>
        <w:pStyle w:val="GvdeMetni"/>
        <w:spacing w:line="410" w:lineRule="exact"/>
        <w:ind w:left="104"/>
      </w:pPr>
      <w:r>
        <w:t>-Müzikle yapılacak etkinlikler</w:t>
      </w:r>
    </w:p>
    <w:p w:rsidR="001E72D8" w:rsidRDefault="00B62A84">
      <w:pPr>
        <w:pStyle w:val="GvdeMetni"/>
        <w:spacing w:before="160" w:line="292" w:lineRule="auto"/>
        <w:ind w:left="189" w:right="44"/>
      </w:pPr>
      <w:r>
        <w:br w:type="column"/>
      </w:r>
      <w:r>
        <w:lastRenderedPageBreak/>
        <w:t xml:space="preserve">-Negatif düşünceler yerine pozitif düşünceleri </w:t>
      </w:r>
      <w:proofErr w:type="gramStart"/>
      <w:r>
        <w:t>hakim</w:t>
      </w:r>
      <w:proofErr w:type="gramEnd"/>
      <w:r>
        <w:t xml:space="preserve"> kılmalıyız. "Bunu yapamam." yerine "Bunun üzerine yavaş yavaş çalışırsam ilerlerim."</w:t>
      </w:r>
    </w:p>
    <w:p w:rsidR="001E72D8" w:rsidRDefault="00B62A84">
      <w:pPr>
        <w:pStyle w:val="GvdeMetni"/>
        <w:spacing w:line="292" w:lineRule="auto"/>
        <w:ind w:left="189" w:right="44"/>
      </w:pPr>
      <w:r>
        <w:t xml:space="preserve">-Keyif alacağınız, sizi eğlendiren dinlendiren etkinliklere </w:t>
      </w:r>
      <w:r w:rsidR="00BA63F0">
        <w:t xml:space="preserve">zaman </w:t>
      </w:r>
      <w:r>
        <w:t>ayırmaya özen gösterilmelidir.</w:t>
      </w:r>
    </w:p>
    <w:p w:rsidR="001E72D8" w:rsidRDefault="001E72D8">
      <w:pPr>
        <w:pStyle w:val="GvdeMetni"/>
        <w:rPr>
          <w:sz w:val="40"/>
        </w:rPr>
      </w:pPr>
    </w:p>
    <w:p w:rsidR="001E72D8" w:rsidRDefault="001E72D8">
      <w:pPr>
        <w:pStyle w:val="GvdeMetni"/>
        <w:rPr>
          <w:sz w:val="40"/>
        </w:rPr>
      </w:pPr>
    </w:p>
    <w:p w:rsidR="001E72D8" w:rsidRDefault="001E72D8">
      <w:pPr>
        <w:pStyle w:val="GvdeMetni"/>
        <w:spacing w:before="11"/>
        <w:rPr>
          <w:sz w:val="49"/>
        </w:rPr>
      </w:pPr>
    </w:p>
    <w:p w:rsidR="001E72D8" w:rsidRDefault="00B62A84">
      <w:pPr>
        <w:pStyle w:val="GvdeMetni"/>
        <w:spacing w:line="292" w:lineRule="auto"/>
        <w:ind w:left="1078" w:hanging="584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787445</wp:posOffset>
            </wp:positionV>
            <wp:extent cx="3257549" cy="2867009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49" cy="286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4582E"/>
        </w:rPr>
        <w:t xml:space="preserve">Hepimizin biraz nefes almaya ihtiyacı var değil </w:t>
      </w:r>
      <w:proofErr w:type="gramStart"/>
      <w:r>
        <w:rPr>
          <w:color w:val="F4582E"/>
        </w:rPr>
        <w:t>mi ?</w:t>
      </w:r>
      <w:proofErr w:type="gramEnd"/>
    </w:p>
    <w:p w:rsidR="00BA63F0" w:rsidRDefault="00B62A84" w:rsidP="00BA63F0">
      <w:pPr>
        <w:spacing w:before="189"/>
        <w:ind w:left="101" w:right="113"/>
        <w:jc w:val="center"/>
      </w:pPr>
      <w:r>
        <w:br w:type="column"/>
      </w:r>
    </w:p>
    <w:p w:rsidR="00B62A84" w:rsidRPr="00B62A84" w:rsidRDefault="00B62A84" w:rsidP="00BA63F0">
      <w:pPr>
        <w:spacing w:before="189"/>
        <w:ind w:left="101" w:right="113"/>
        <w:jc w:val="center"/>
        <w:rPr>
          <w:rFonts w:ascii="Times New Roman" w:hAnsi="Times New Roman"/>
          <w:color w:val="00948F"/>
          <w:sz w:val="82"/>
          <w:szCs w:val="82"/>
        </w:rPr>
      </w:pPr>
      <w:bookmarkStart w:id="0" w:name="_GoBack"/>
      <w:bookmarkEnd w:id="0"/>
      <w:r>
        <w:rPr>
          <w:rFonts w:ascii="Times New Roman" w:hAnsi="Times New Roman"/>
          <w:color w:val="00948F"/>
          <w:sz w:val="85"/>
        </w:rPr>
        <w:t>M</w:t>
      </w:r>
      <w:r w:rsidRPr="00B62A84">
        <w:rPr>
          <w:rFonts w:ascii="Times New Roman" w:hAnsi="Times New Roman"/>
          <w:color w:val="00948F"/>
          <w:sz w:val="82"/>
          <w:szCs w:val="82"/>
        </w:rPr>
        <w:t>ERKEZ</w:t>
      </w:r>
    </w:p>
    <w:p w:rsidR="00B62A84" w:rsidRPr="00B62A84" w:rsidRDefault="00B62A84" w:rsidP="00BA63F0">
      <w:pPr>
        <w:spacing w:before="189"/>
        <w:ind w:left="101" w:right="113"/>
        <w:jc w:val="center"/>
        <w:rPr>
          <w:rFonts w:ascii="Times New Roman" w:hAnsi="Times New Roman"/>
          <w:color w:val="00948F"/>
          <w:sz w:val="82"/>
          <w:szCs w:val="82"/>
        </w:rPr>
      </w:pPr>
      <w:r w:rsidRPr="00B62A84">
        <w:rPr>
          <w:rFonts w:ascii="Times New Roman" w:hAnsi="Times New Roman"/>
          <w:color w:val="00948F"/>
          <w:sz w:val="82"/>
          <w:szCs w:val="82"/>
        </w:rPr>
        <w:t>ORTAOKULU</w:t>
      </w:r>
    </w:p>
    <w:p w:rsidR="00B62A84" w:rsidRDefault="00B62A84" w:rsidP="00BA63F0">
      <w:pPr>
        <w:spacing w:before="189"/>
        <w:ind w:left="101" w:right="113"/>
        <w:jc w:val="center"/>
        <w:rPr>
          <w:rFonts w:ascii="Times New Roman" w:hAnsi="Times New Roman"/>
          <w:color w:val="00948F"/>
          <w:sz w:val="85"/>
        </w:rPr>
      </w:pPr>
    </w:p>
    <w:p w:rsidR="001E72D8" w:rsidRDefault="00B62A84" w:rsidP="00BA63F0">
      <w:pPr>
        <w:spacing w:before="189"/>
        <w:ind w:left="101" w:right="113"/>
        <w:jc w:val="center"/>
        <w:rPr>
          <w:rFonts w:ascii="Times New Roman" w:hAnsi="Times New Roman"/>
          <w:sz w:val="85"/>
        </w:rPr>
      </w:pPr>
      <w:r>
        <w:rPr>
          <w:rFonts w:ascii="Times New Roman" w:hAnsi="Times New Roman"/>
          <w:color w:val="00948F"/>
          <w:sz w:val="85"/>
        </w:rPr>
        <w:t xml:space="preserve">REHBERLİK </w:t>
      </w:r>
      <w:r>
        <w:rPr>
          <w:rFonts w:ascii="Times New Roman" w:hAnsi="Times New Roman"/>
          <w:color w:val="00948F"/>
          <w:w w:val="105"/>
          <w:sz w:val="85"/>
        </w:rPr>
        <w:t>SERVİSİ</w:t>
      </w:r>
    </w:p>
    <w:p w:rsidR="00BA63F0" w:rsidRDefault="00BA63F0" w:rsidP="00BA63F0">
      <w:pPr>
        <w:spacing w:before="615"/>
        <w:ind w:left="274" w:right="459" w:firstLine="172"/>
        <w:jc w:val="center"/>
        <w:rPr>
          <w:rFonts w:ascii="Times New Roman" w:hAnsi="Times New Roman"/>
          <w:color w:val="F4582E"/>
          <w:sz w:val="96"/>
        </w:rPr>
      </w:pPr>
    </w:p>
    <w:p w:rsidR="001E72D8" w:rsidRDefault="00B62A84" w:rsidP="00BA63F0">
      <w:pPr>
        <w:spacing w:before="615"/>
        <w:ind w:left="274" w:right="459" w:firstLine="172"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color w:val="F4582E"/>
          <w:sz w:val="96"/>
        </w:rPr>
        <w:t>VELİ BROŞÜRÜ</w:t>
      </w:r>
    </w:p>
    <w:sectPr w:rsidR="001E72D8">
      <w:pgSz w:w="15840" w:h="12240" w:orient="landscape"/>
      <w:pgMar w:top="80" w:right="0" w:bottom="0" w:left="0" w:header="708" w:footer="708" w:gutter="0"/>
      <w:cols w:num="3" w:space="708" w:equalWidth="0">
        <w:col w:w="5107" w:space="68"/>
        <w:col w:w="5276" w:space="40"/>
        <w:col w:w="53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7C38"/>
    <w:multiLevelType w:val="hybridMultilevel"/>
    <w:tmpl w:val="61CEABF6"/>
    <w:lvl w:ilvl="0" w:tplc="8F009386">
      <w:start w:val="2"/>
      <w:numFmt w:val="decimal"/>
      <w:lvlText w:val="%1."/>
      <w:lvlJc w:val="left"/>
      <w:pPr>
        <w:ind w:left="168" w:hanging="268"/>
        <w:jc w:val="right"/>
      </w:pPr>
      <w:rPr>
        <w:rFonts w:ascii="Arial" w:eastAsia="Arial" w:hAnsi="Arial" w:cs="Arial" w:hint="default"/>
        <w:spacing w:val="-1"/>
        <w:w w:val="100"/>
        <w:sz w:val="30"/>
        <w:szCs w:val="30"/>
        <w:lang w:val="tr-TR" w:eastAsia="en-US" w:bidi="ar-SA"/>
      </w:rPr>
    </w:lvl>
    <w:lvl w:ilvl="1" w:tplc="E40C345A">
      <w:numFmt w:val="bullet"/>
      <w:lvlText w:val="•"/>
      <w:lvlJc w:val="left"/>
      <w:pPr>
        <w:ind w:left="659" w:hanging="268"/>
      </w:pPr>
      <w:rPr>
        <w:rFonts w:hint="default"/>
        <w:lang w:val="tr-TR" w:eastAsia="en-US" w:bidi="ar-SA"/>
      </w:rPr>
    </w:lvl>
    <w:lvl w:ilvl="2" w:tplc="AF7CAE64">
      <w:numFmt w:val="bullet"/>
      <w:lvlText w:val="•"/>
      <w:lvlJc w:val="left"/>
      <w:pPr>
        <w:ind w:left="1159" w:hanging="268"/>
      </w:pPr>
      <w:rPr>
        <w:rFonts w:hint="default"/>
        <w:lang w:val="tr-TR" w:eastAsia="en-US" w:bidi="ar-SA"/>
      </w:rPr>
    </w:lvl>
    <w:lvl w:ilvl="3" w:tplc="C19C0314">
      <w:numFmt w:val="bullet"/>
      <w:lvlText w:val="•"/>
      <w:lvlJc w:val="left"/>
      <w:pPr>
        <w:ind w:left="1658" w:hanging="268"/>
      </w:pPr>
      <w:rPr>
        <w:rFonts w:hint="default"/>
        <w:lang w:val="tr-TR" w:eastAsia="en-US" w:bidi="ar-SA"/>
      </w:rPr>
    </w:lvl>
    <w:lvl w:ilvl="4" w:tplc="8CFAF89C">
      <w:numFmt w:val="bullet"/>
      <w:lvlText w:val="•"/>
      <w:lvlJc w:val="left"/>
      <w:pPr>
        <w:ind w:left="2158" w:hanging="268"/>
      </w:pPr>
      <w:rPr>
        <w:rFonts w:hint="default"/>
        <w:lang w:val="tr-TR" w:eastAsia="en-US" w:bidi="ar-SA"/>
      </w:rPr>
    </w:lvl>
    <w:lvl w:ilvl="5" w:tplc="04A0CC4A">
      <w:numFmt w:val="bullet"/>
      <w:lvlText w:val="•"/>
      <w:lvlJc w:val="left"/>
      <w:pPr>
        <w:ind w:left="2657" w:hanging="268"/>
      </w:pPr>
      <w:rPr>
        <w:rFonts w:hint="default"/>
        <w:lang w:val="tr-TR" w:eastAsia="en-US" w:bidi="ar-SA"/>
      </w:rPr>
    </w:lvl>
    <w:lvl w:ilvl="6" w:tplc="D27088F8">
      <w:numFmt w:val="bullet"/>
      <w:lvlText w:val="•"/>
      <w:lvlJc w:val="left"/>
      <w:pPr>
        <w:ind w:left="3157" w:hanging="268"/>
      </w:pPr>
      <w:rPr>
        <w:rFonts w:hint="default"/>
        <w:lang w:val="tr-TR" w:eastAsia="en-US" w:bidi="ar-SA"/>
      </w:rPr>
    </w:lvl>
    <w:lvl w:ilvl="7" w:tplc="0D2CCAF2">
      <w:numFmt w:val="bullet"/>
      <w:lvlText w:val="•"/>
      <w:lvlJc w:val="left"/>
      <w:pPr>
        <w:ind w:left="3657" w:hanging="268"/>
      </w:pPr>
      <w:rPr>
        <w:rFonts w:hint="default"/>
        <w:lang w:val="tr-TR" w:eastAsia="en-US" w:bidi="ar-SA"/>
      </w:rPr>
    </w:lvl>
    <w:lvl w:ilvl="8" w:tplc="3DB84216">
      <w:numFmt w:val="bullet"/>
      <w:lvlText w:val="•"/>
      <w:lvlJc w:val="left"/>
      <w:pPr>
        <w:ind w:left="4156" w:hanging="2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72D8"/>
    <w:rsid w:val="001E72D8"/>
    <w:rsid w:val="005B7E5C"/>
    <w:rsid w:val="007F1365"/>
    <w:rsid w:val="00B62A84"/>
    <w:rsid w:val="00B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2"/>
      <w:ind w:left="16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 YÖNETİMİ</dc:title>
  <dc:creator>Karatay 15 temmuz şehitleri anadolu lise</dc:creator>
  <cp:keywords>DAEY_QXPWg0,BAEQa3i31LE</cp:keywords>
  <cp:lastModifiedBy>rehberlik</cp:lastModifiedBy>
  <cp:revision>6</cp:revision>
  <dcterms:created xsi:type="dcterms:W3CDTF">2021-03-18T08:10:00Z</dcterms:created>
  <dcterms:modified xsi:type="dcterms:W3CDTF">2023-01-02T07:04:00Z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2021-03-18T00:00:00Z</vt:filetime>
  </property>
</Properties>
</file>